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3DADA" w14:textId="77777777" w:rsidR="00E42957" w:rsidRDefault="00E42957" w:rsidP="003B3017">
      <w:r w:rsidRPr="003B3017">
        <w:rPr>
          <w:b/>
          <w:bCs/>
        </w:rPr>
        <w:t>Headliner 3-Tier XL Desktop Production Stand</w:t>
      </w:r>
      <w:r w:rsidRPr="003B3017">
        <w:t xml:space="preserve"> </w:t>
      </w:r>
    </w:p>
    <w:p w14:paraId="5708478D" w14:textId="314CC950" w:rsidR="003B3017" w:rsidRPr="003B3017" w:rsidRDefault="003B3017" w:rsidP="003B3017">
      <w:r w:rsidRPr="00E42957">
        <w:t>The Headliner 3-Tier XL Desktop Production Stand is</w:t>
      </w:r>
      <w:r w:rsidRPr="003B3017">
        <w:t xml:space="preserve"> a purpose-built platform for modern producers running larger controllers, drum machines, and </w:t>
      </w:r>
      <w:proofErr w:type="spellStart"/>
      <w:r w:rsidRPr="003B3017">
        <w:t>grooveboxes</w:t>
      </w:r>
      <w:proofErr w:type="spellEnd"/>
      <w:r w:rsidRPr="003B3017">
        <w:t>. With adjustable tier angles and a rock-solid steel frame, it transforms crowded desks into organized, performance-ready production stations.</w:t>
      </w:r>
    </w:p>
    <w:p w14:paraId="73ADCBE7" w14:textId="77777777" w:rsidR="003B3017" w:rsidRDefault="003B3017" w:rsidP="003B3017">
      <w:r w:rsidRPr="003B3017">
        <w:t>This stand is designed to keep your most important gear visible, accessible, and ergonomically positioned—whether you’re programming beats, sequencing hardware, or performing live.</w:t>
      </w:r>
    </w:p>
    <w:p w14:paraId="2F83D8D1" w14:textId="00455724" w:rsidR="003B3017" w:rsidRPr="00E42957" w:rsidRDefault="003B3017" w:rsidP="003B3017">
      <w:pPr>
        <w:rPr>
          <w:b/>
          <w:bCs/>
        </w:rPr>
      </w:pPr>
      <w:r w:rsidRPr="00E42957">
        <w:rPr>
          <w:b/>
          <w:bCs/>
        </w:rPr>
        <w:t>Features</w:t>
      </w:r>
    </w:p>
    <w:p w14:paraId="13272716" w14:textId="77777777" w:rsidR="003B3017" w:rsidRPr="003B3017" w:rsidRDefault="003B3017" w:rsidP="003B3017">
      <w:pPr>
        <w:numPr>
          <w:ilvl w:val="0"/>
          <w:numId w:val="1"/>
        </w:numPr>
      </w:pPr>
      <w:r w:rsidRPr="003B3017">
        <w:t>Fits three devices such as synthesizers, controllers, drum machines, and effects modules.</w:t>
      </w:r>
    </w:p>
    <w:p w14:paraId="60132F69" w14:textId="4ECB4D5A" w:rsidR="003B3017" w:rsidRPr="003B3017" w:rsidRDefault="003B3017" w:rsidP="003B3017">
      <w:pPr>
        <w:numPr>
          <w:ilvl w:val="0"/>
          <w:numId w:val="1"/>
        </w:numPr>
      </w:pPr>
      <w:r>
        <w:t>Adjustable upper tier a</w:t>
      </w:r>
      <w:r w:rsidRPr="003B3017">
        <w:t>ngle</w:t>
      </w:r>
      <w:r>
        <w:t>s to find the perfect setup for your gear.</w:t>
      </w:r>
    </w:p>
    <w:p w14:paraId="5B0EC6BB" w14:textId="77777777" w:rsidR="003B3017" w:rsidRPr="003B3017" w:rsidRDefault="003B3017" w:rsidP="003B3017">
      <w:pPr>
        <w:numPr>
          <w:ilvl w:val="0"/>
          <w:numId w:val="1"/>
        </w:numPr>
      </w:pPr>
      <w:r w:rsidRPr="003B3017">
        <w:t>Solid steel construction with non-slip rubber strips keep stand and equipment in place.</w:t>
      </w:r>
    </w:p>
    <w:p w14:paraId="60EAC9E0" w14:textId="207AC40C" w:rsidR="003B3017" w:rsidRPr="003B3017" w:rsidRDefault="003B3017" w:rsidP="003B3017">
      <w:pPr>
        <w:numPr>
          <w:ilvl w:val="0"/>
          <w:numId w:val="1"/>
        </w:numPr>
      </w:pPr>
      <w:r w:rsidRPr="003B3017">
        <w:t xml:space="preserve">Width adjustable from </w:t>
      </w:r>
      <w:r>
        <w:t>8.5” to 13” / 215mm to 330mm</w:t>
      </w:r>
      <w:r>
        <w:t xml:space="preserve">. </w:t>
      </w:r>
      <w:r w:rsidRPr="003B3017">
        <w:t xml:space="preserve">Best fits devices from </w:t>
      </w:r>
      <w:r>
        <w:t>9</w:t>
      </w:r>
      <w:r w:rsidRPr="003B3017">
        <w:t xml:space="preserve">” to </w:t>
      </w:r>
      <w:r>
        <w:t>20</w:t>
      </w:r>
      <w:r w:rsidRPr="003B3017">
        <w:t>” in width.</w:t>
      </w:r>
    </w:p>
    <w:p w14:paraId="2A4F7D54" w14:textId="65F5D242" w:rsidR="003B3017" w:rsidRPr="003B3017" w:rsidRDefault="003B3017" w:rsidP="003B3017">
      <w:pPr>
        <w:numPr>
          <w:ilvl w:val="0"/>
          <w:numId w:val="1"/>
        </w:numPr>
      </w:pPr>
      <w:r>
        <w:t>L</w:t>
      </w:r>
      <w:r w:rsidRPr="003B3017">
        <w:t>ower tier depth</w:t>
      </w:r>
      <w:r>
        <w:t>:</w:t>
      </w:r>
      <w:r w:rsidRPr="003B3017">
        <w:t xml:space="preserve"> </w:t>
      </w:r>
      <w:r>
        <w:t>13.2</w:t>
      </w:r>
      <w:r w:rsidRPr="003B3017">
        <w:t>”</w:t>
      </w:r>
      <w:r>
        <w:t xml:space="preserve"> / </w:t>
      </w:r>
      <w:r>
        <w:t>335mm</w:t>
      </w:r>
      <w:r w:rsidRPr="003B3017">
        <w:t xml:space="preserve">. </w:t>
      </w:r>
      <w:r>
        <w:t>M</w:t>
      </w:r>
      <w:r w:rsidRPr="003B3017">
        <w:t xml:space="preserve">iddle </w:t>
      </w:r>
      <w:r>
        <w:t xml:space="preserve">tier depth: 7.8” </w:t>
      </w:r>
      <w:r>
        <w:t>/ 200mm</w:t>
      </w:r>
      <w:r>
        <w:t>. U</w:t>
      </w:r>
      <w:r w:rsidRPr="003B3017">
        <w:t>pper tier depth</w:t>
      </w:r>
      <w:r>
        <w:t>:</w:t>
      </w:r>
      <w:r w:rsidRPr="003B3017">
        <w:t xml:space="preserve"> </w:t>
      </w:r>
      <w:r>
        <w:t>7.2</w:t>
      </w:r>
      <w:r w:rsidRPr="003B3017">
        <w:t>”</w:t>
      </w:r>
      <w:r>
        <w:t xml:space="preserve"> </w:t>
      </w:r>
      <w:r>
        <w:t>/ 183mm</w:t>
      </w:r>
      <w:r w:rsidRPr="003B3017">
        <w:t>.</w:t>
      </w:r>
    </w:p>
    <w:p w14:paraId="460BAE06" w14:textId="25F08961" w:rsidR="003B3017" w:rsidRDefault="003B3017" w:rsidP="00E42957">
      <w:pPr>
        <w:numPr>
          <w:ilvl w:val="0"/>
          <w:numId w:val="1"/>
        </w:numPr>
      </w:pPr>
      <w:r w:rsidRPr="003B3017">
        <w:t>Overall dimensions of stand (</w:t>
      </w:r>
      <w:proofErr w:type="spellStart"/>
      <w:r w:rsidRPr="003B3017">
        <w:t>WxDxH</w:t>
      </w:r>
      <w:proofErr w:type="spellEnd"/>
      <w:r w:rsidRPr="003B3017">
        <w:t xml:space="preserve">): </w:t>
      </w:r>
      <w:r>
        <w:t xml:space="preserve">8.5” </w:t>
      </w:r>
      <w:r w:rsidR="00E42957">
        <w:t>-</w:t>
      </w:r>
      <w:r>
        <w:t xml:space="preserve"> 13” </w:t>
      </w:r>
      <w:r w:rsidRPr="003B3017">
        <w:t xml:space="preserve">x </w:t>
      </w:r>
      <w:r>
        <w:t>18.5”</w:t>
      </w:r>
      <w:r>
        <w:t xml:space="preserve"> </w:t>
      </w:r>
      <w:r w:rsidRPr="003B3017">
        <w:t xml:space="preserve">x </w:t>
      </w:r>
      <w:r>
        <w:t xml:space="preserve">22.6” </w:t>
      </w:r>
      <w:r>
        <w:t xml:space="preserve">/ </w:t>
      </w:r>
      <w:r>
        <w:t xml:space="preserve">215mm </w:t>
      </w:r>
      <w:r w:rsidR="00E42957">
        <w:t>-</w:t>
      </w:r>
      <w:r>
        <w:t xml:space="preserve"> 330mm</w:t>
      </w:r>
      <w:r>
        <w:t xml:space="preserve"> x </w:t>
      </w:r>
      <w:r>
        <w:t>470mm</w:t>
      </w:r>
      <w:r>
        <w:t xml:space="preserve"> x </w:t>
      </w:r>
      <w:r>
        <w:t>575mm</w:t>
      </w:r>
    </w:p>
    <w:p w14:paraId="586F3974" w14:textId="06ED1E88" w:rsidR="00E42957" w:rsidRPr="00E42957" w:rsidRDefault="00E42957">
      <w:pPr>
        <w:rPr>
          <w:b/>
          <w:bCs/>
        </w:rPr>
      </w:pPr>
      <w:r w:rsidRPr="00E42957">
        <w:rPr>
          <w:b/>
          <w:bCs/>
        </w:rPr>
        <w:t>Specifications</w:t>
      </w:r>
    </w:p>
    <w:p w14:paraId="553631A0" w14:textId="175C89ED" w:rsidR="007727C6" w:rsidRDefault="00E42957" w:rsidP="00E42957">
      <w:pPr>
        <w:pStyle w:val="ListParagraph"/>
        <w:numPr>
          <w:ilvl w:val="0"/>
          <w:numId w:val="2"/>
        </w:numPr>
      </w:pPr>
      <w:r>
        <w:t xml:space="preserve">Total </w:t>
      </w:r>
      <w:r w:rsidR="00140FC3">
        <w:t>Depth: 18.5” / 470mm</w:t>
      </w:r>
    </w:p>
    <w:p w14:paraId="4120BADF" w14:textId="3186993A" w:rsidR="00140FC3" w:rsidRDefault="00E42957" w:rsidP="00E42957">
      <w:pPr>
        <w:pStyle w:val="ListParagraph"/>
        <w:numPr>
          <w:ilvl w:val="0"/>
          <w:numId w:val="2"/>
        </w:numPr>
      </w:pPr>
      <w:r>
        <w:t xml:space="preserve">Total </w:t>
      </w:r>
      <w:r w:rsidR="00140FC3">
        <w:t>Width: Adjustable from 8.5” to 13” / 215mm to 330mm</w:t>
      </w:r>
    </w:p>
    <w:p w14:paraId="26CFA2BE" w14:textId="76B3FC13" w:rsidR="00140FC3" w:rsidRDefault="00E42957" w:rsidP="00E42957">
      <w:pPr>
        <w:pStyle w:val="ListParagraph"/>
        <w:numPr>
          <w:ilvl w:val="0"/>
          <w:numId w:val="2"/>
        </w:numPr>
      </w:pPr>
      <w:r>
        <w:t xml:space="preserve">Total </w:t>
      </w:r>
      <w:r w:rsidR="00140FC3">
        <w:t>Height: 22.6” / 575mm</w:t>
      </w:r>
    </w:p>
    <w:p w14:paraId="6B5DB079" w14:textId="491ADE51" w:rsidR="00140FC3" w:rsidRDefault="00140FC3" w:rsidP="00E42957">
      <w:pPr>
        <w:pStyle w:val="ListParagraph"/>
        <w:numPr>
          <w:ilvl w:val="0"/>
          <w:numId w:val="2"/>
        </w:numPr>
      </w:pPr>
      <w:r>
        <w:t>Bottom Tier depth: 13.2” / 335mm</w:t>
      </w:r>
    </w:p>
    <w:p w14:paraId="554923A3" w14:textId="64F9C8E9" w:rsidR="00140FC3" w:rsidRDefault="00140FC3" w:rsidP="00E42957">
      <w:pPr>
        <w:pStyle w:val="ListParagraph"/>
        <w:numPr>
          <w:ilvl w:val="0"/>
          <w:numId w:val="2"/>
        </w:numPr>
      </w:pPr>
      <w:r>
        <w:t>Middle Tier Depth:  7.8” / 200mm</w:t>
      </w:r>
    </w:p>
    <w:p w14:paraId="7C43581C" w14:textId="2D3799FA" w:rsidR="00140FC3" w:rsidRDefault="00140FC3" w:rsidP="00E42957">
      <w:pPr>
        <w:pStyle w:val="ListParagraph"/>
        <w:numPr>
          <w:ilvl w:val="0"/>
          <w:numId w:val="2"/>
        </w:numPr>
      </w:pPr>
      <w:r>
        <w:t>Top Tier Depth: 7.2” / 183mm</w:t>
      </w:r>
    </w:p>
    <w:p w14:paraId="1188F138" w14:textId="4FC754AB" w:rsidR="00E42957" w:rsidRDefault="00E42957" w:rsidP="00E42957">
      <w:pPr>
        <w:pStyle w:val="ListParagraph"/>
        <w:numPr>
          <w:ilvl w:val="0"/>
          <w:numId w:val="2"/>
        </w:numPr>
      </w:pPr>
      <w:r>
        <w:t>Weight: 9.7lb / 4.4kg</w:t>
      </w:r>
    </w:p>
    <w:p w14:paraId="4608689D" w14:textId="16CE9844" w:rsidR="00A0279B" w:rsidRDefault="00A0279B" w:rsidP="00A0279B">
      <w:r w:rsidRPr="00A06391">
        <w:rPr>
          <w:b/>
          <w:bCs/>
        </w:rPr>
        <w:t>Bottom Tier</w:t>
      </w:r>
      <w:r w:rsidR="00E42957">
        <w:rPr>
          <w:b/>
          <w:bCs/>
        </w:rPr>
        <w:t xml:space="preserve"> Compatibility</w:t>
      </w:r>
      <w:r w:rsidRPr="00A06391">
        <w:rPr>
          <w:b/>
          <w:bCs/>
        </w:rPr>
        <w:t>:</w:t>
      </w:r>
      <w:r>
        <w:t xml:space="preserve"> </w:t>
      </w:r>
      <w:r w:rsidR="00A06391" w:rsidRPr="00A06391">
        <w:t xml:space="preserve">Ableton Push 3, Akai APC40 MKII, Akai APC64, Akai MPD226, Akai MPC One+, </w:t>
      </w:r>
      <w:proofErr w:type="spellStart"/>
      <w:r w:rsidR="00A06391" w:rsidRPr="00A06391">
        <w:t>Arturia</w:t>
      </w:r>
      <w:proofErr w:type="spellEnd"/>
      <w:r w:rsidR="00A06391" w:rsidRPr="00A06391">
        <w:t xml:space="preserve"> </w:t>
      </w:r>
      <w:proofErr w:type="spellStart"/>
      <w:r w:rsidR="00A06391" w:rsidRPr="00A06391">
        <w:t>DrumBrute</w:t>
      </w:r>
      <w:proofErr w:type="spellEnd"/>
      <w:r w:rsidR="00A06391" w:rsidRPr="00A06391">
        <w:t xml:space="preserve">, </w:t>
      </w:r>
      <w:proofErr w:type="spellStart"/>
      <w:r w:rsidR="00A06391" w:rsidRPr="00A06391">
        <w:t>Arturia</w:t>
      </w:r>
      <w:proofErr w:type="spellEnd"/>
      <w:r w:rsidR="00A06391" w:rsidRPr="00A06391">
        <w:t xml:space="preserve"> </w:t>
      </w:r>
      <w:proofErr w:type="spellStart"/>
      <w:r w:rsidR="00A06391" w:rsidRPr="00A06391">
        <w:t>DrumBrute</w:t>
      </w:r>
      <w:proofErr w:type="spellEnd"/>
      <w:r w:rsidR="00A06391" w:rsidRPr="00A06391">
        <w:t xml:space="preserve"> Impact, Behringer Rhythm Designer RD-8, Dave Smith Instruments Tempest, </w:t>
      </w:r>
      <w:proofErr w:type="spellStart"/>
      <w:r w:rsidR="00A06391" w:rsidRPr="00A06391">
        <w:t>Elektron</w:t>
      </w:r>
      <w:proofErr w:type="spellEnd"/>
      <w:r w:rsidR="00A06391" w:rsidRPr="00A06391">
        <w:t xml:space="preserve"> Analog </w:t>
      </w:r>
      <w:proofErr w:type="spellStart"/>
      <w:r w:rsidR="00A06391" w:rsidRPr="00A06391">
        <w:t>Rytm</w:t>
      </w:r>
      <w:proofErr w:type="spellEnd"/>
      <w:r w:rsidR="00A06391" w:rsidRPr="00A06391">
        <w:t xml:space="preserve"> MKII, IK Multimedia UNO Drum, Korg KR-55 Pro, </w:t>
      </w:r>
      <w:r w:rsidR="00A06391">
        <w:t>NI</w:t>
      </w:r>
      <w:r w:rsidR="00A06391" w:rsidRPr="00A06391">
        <w:t xml:space="preserve"> Maschin</w:t>
      </w:r>
      <w:proofErr w:type="spellStart"/>
      <w:r w:rsidR="00A06391" w:rsidRPr="00A06391">
        <w:t>e</w:t>
      </w:r>
      <w:proofErr w:type="spellEnd"/>
      <w:r w:rsidR="00A06391" w:rsidRPr="00A06391">
        <w:t xml:space="preserve"> MK3, </w:t>
      </w:r>
      <w:r w:rsidR="00A06391">
        <w:t>NI</w:t>
      </w:r>
      <w:r w:rsidR="00A06391" w:rsidRPr="00A06391">
        <w:t xml:space="preserve"> Maschin</w:t>
      </w:r>
      <w:proofErr w:type="spellStart"/>
      <w:r w:rsidR="00A06391" w:rsidRPr="00A06391">
        <w:t>e</w:t>
      </w:r>
      <w:proofErr w:type="spellEnd"/>
      <w:r w:rsidR="00A06391" w:rsidRPr="00A06391">
        <w:t xml:space="preserve">+, Nektar Aura, Nord Drum 3P, </w:t>
      </w:r>
      <w:r w:rsidR="00A06391" w:rsidRPr="00A06391">
        <w:lastRenderedPageBreak/>
        <w:t xml:space="preserve">Novation Launchpad, Novation Launchpad Pro, Pioneer DJ </w:t>
      </w:r>
      <w:proofErr w:type="spellStart"/>
      <w:r w:rsidR="00A06391" w:rsidRPr="00A06391">
        <w:t>Toraiz</w:t>
      </w:r>
      <w:proofErr w:type="spellEnd"/>
      <w:r w:rsidR="00A06391" w:rsidRPr="00A06391">
        <w:t xml:space="preserve"> </w:t>
      </w:r>
      <w:r w:rsidR="00A06391">
        <w:t>Squid</w:t>
      </w:r>
      <w:r w:rsidR="00A06391" w:rsidRPr="00A06391">
        <w:t>, Pioneer</w:t>
      </w:r>
      <w:r w:rsidR="00A06391">
        <w:t xml:space="preserve"> DJ</w:t>
      </w:r>
      <w:r w:rsidR="00A06391" w:rsidRPr="00A06391">
        <w:t xml:space="preserve"> </w:t>
      </w:r>
      <w:proofErr w:type="spellStart"/>
      <w:r w:rsidR="00A06391" w:rsidRPr="00A06391">
        <w:t>Toraiz</w:t>
      </w:r>
      <w:proofErr w:type="spellEnd"/>
      <w:r w:rsidR="00A06391" w:rsidRPr="00A06391">
        <w:t xml:space="preserve"> SP-16, Roland AIRA MX1, Roland AIRA TR-8, Roland MC-707, Roland TR-808, Roland TR-8S, Waldorf Iridium</w:t>
      </w:r>
      <w:r w:rsidR="00A06391">
        <w:t>, and similar devices.</w:t>
      </w:r>
    </w:p>
    <w:p w14:paraId="03ED8757" w14:textId="53F9A49F" w:rsidR="00BF2E13" w:rsidRDefault="00A06391" w:rsidP="00BF2E13">
      <w:r w:rsidRPr="00BF2E13">
        <w:rPr>
          <w:b/>
          <w:bCs/>
        </w:rPr>
        <w:t>Middle and Top Tier</w:t>
      </w:r>
      <w:r w:rsidR="00E42957">
        <w:rPr>
          <w:b/>
          <w:bCs/>
        </w:rPr>
        <w:t xml:space="preserve"> </w:t>
      </w:r>
      <w:r w:rsidR="00E42957">
        <w:rPr>
          <w:b/>
          <w:bCs/>
        </w:rPr>
        <w:t>Compatibility</w:t>
      </w:r>
      <w:r w:rsidRPr="00BF2E13">
        <w:rPr>
          <w:b/>
          <w:bCs/>
        </w:rPr>
        <w:t>:</w:t>
      </w:r>
      <w:r>
        <w:t xml:space="preserve"> </w:t>
      </w:r>
      <w:r w:rsidR="00BF2E13" w:rsidRPr="00BF2E13">
        <w:t xml:space="preserve">Akai Fire, Analogue Solutions Generator, </w:t>
      </w:r>
      <w:proofErr w:type="spellStart"/>
      <w:r w:rsidR="00BF2E13" w:rsidRPr="00BF2E13">
        <w:t>Arturia</w:t>
      </w:r>
      <w:proofErr w:type="spellEnd"/>
      <w:r w:rsidR="00BF2E13" w:rsidRPr="00BF2E13">
        <w:t xml:space="preserve"> </w:t>
      </w:r>
      <w:proofErr w:type="spellStart"/>
      <w:r w:rsidR="00BF2E13" w:rsidRPr="00BF2E13">
        <w:t>Beatstep</w:t>
      </w:r>
      <w:proofErr w:type="spellEnd"/>
      <w:r w:rsidR="00BF2E13" w:rsidRPr="00BF2E13">
        <w:t xml:space="preserve"> Pro, </w:t>
      </w:r>
      <w:proofErr w:type="spellStart"/>
      <w:r w:rsidR="00BF2E13" w:rsidRPr="00BF2E13">
        <w:t>Arturia</w:t>
      </w:r>
      <w:proofErr w:type="spellEnd"/>
      <w:r w:rsidR="00BF2E13" w:rsidRPr="00BF2E13">
        <w:t xml:space="preserve"> </w:t>
      </w:r>
      <w:proofErr w:type="spellStart"/>
      <w:r w:rsidR="00BF2E13" w:rsidRPr="00BF2E13">
        <w:t>SparkLE</w:t>
      </w:r>
      <w:proofErr w:type="spellEnd"/>
      <w:r w:rsidR="00BF2E13" w:rsidRPr="00BF2E13">
        <w:t xml:space="preserve">, Behringer Crave, Behringer RD-6, Behringer TD-3, </w:t>
      </w:r>
      <w:proofErr w:type="spellStart"/>
      <w:r w:rsidR="00BF2E13" w:rsidRPr="00BF2E13">
        <w:t>Dreadbox</w:t>
      </w:r>
      <w:proofErr w:type="spellEnd"/>
      <w:r w:rsidR="00BF2E13" w:rsidRPr="00BF2E13">
        <w:t xml:space="preserve"> Typhon, </w:t>
      </w:r>
      <w:proofErr w:type="spellStart"/>
      <w:r w:rsidR="00BF2E13" w:rsidRPr="00BF2E13">
        <w:t>Elektron</w:t>
      </w:r>
      <w:proofErr w:type="spellEnd"/>
      <w:r w:rsidR="00BF2E13" w:rsidRPr="00BF2E13">
        <w:t xml:space="preserve"> Model, </w:t>
      </w:r>
      <w:proofErr w:type="spellStart"/>
      <w:r w:rsidR="00BF2E13" w:rsidRPr="00BF2E13">
        <w:t>Elektron</w:t>
      </w:r>
      <w:proofErr w:type="spellEnd"/>
      <w:r w:rsidR="00BF2E13" w:rsidRPr="00BF2E13">
        <w:t xml:space="preserve"> Model Cycles, </w:t>
      </w:r>
      <w:proofErr w:type="spellStart"/>
      <w:r w:rsidR="00BF2E13" w:rsidRPr="00BF2E13">
        <w:t>Elektron</w:t>
      </w:r>
      <w:proofErr w:type="spellEnd"/>
      <w:r w:rsidR="00BF2E13" w:rsidRPr="00BF2E13">
        <w:t xml:space="preserve"> </w:t>
      </w:r>
      <w:proofErr w:type="spellStart"/>
      <w:r w:rsidR="00BF2E13" w:rsidRPr="00BF2E13">
        <w:t>Octatrack</w:t>
      </w:r>
      <w:proofErr w:type="spellEnd"/>
      <w:r w:rsidR="00BF2E13" w:rsidRPr="00BF2E13">
        <w:t xml:space="preserve"> MKII, Korg </w:t>
      </w:r>
      <w:proofErr w:type="spellStart"/>
      <w:r w:rsidR="00BF2E13" w:rsidRPr="00BF2E13">
        <w:t>Electribe</w:t>
      </w:r>
      <w:proofErr w:type="spellEnd"/>
      <w:r w:rsidR="00BF2E13" w:rsidRPr="00BF2E13">
        <w:t xml:space="preserve">, Korg </w:t>
      </w:r>
      <w:proofErr w:type="spellStart"/>
      <w:r w:rsidR="00BF2E13" w:rsidRPr="00BF2E13">
        <w:t>Minilogue</w:t>
      </w:r>
      <w:proofErr w:type="spellEnd"/>
      <w:r w:rsidR="00BF2E13" w:rsidRPr="00BF2E13">
        <w:t xml:space="preserve"> XD, NI </w:t>
      </w:r>
      <w:proofErr w:type="spellStart"/>
      <w:r w:rsidR="00BF2E13" w:rsidRPr="00BF2E13">
        <w:t>Maschine</w:t>
      </w:r>
      <w:proofErr w:type="spellEnd"/>
      <w:r w:rsidR="00BF2E13" w:rsidRPr="00BF2E13">
        <w:t xml:space="preserve"> </w:t>
      </w:r>
      <w:proofErr w:type="spellStart"/>
      <w:r w:rsidR="00BF2E13" w:rsidRPr="00BF2E13">
        <w:t>Mikro</w:t>
      </w:r>
      <w:proofErr w:type="spellEnd"/>
      <w:r w:rsidR="00BF2E13" w:rsidRPr="00BF2E13">
        <w:t xml:space="preserve"> MK3, PreSonus ATOM SQ, Roland MC-101, Roland TB-3, Roland TR-06, Roland TR-08, Roland TR-6S</w:t>
      </w:r>
      <w:r w:rsidR="00BF2E13">
        <w:t>,</w:t>
      </w:r>
      <w:r w:rsidR="00BF2E13">
        <w:t xml:space="preserve"> and similar devices.</w:t>
      </w:r>
    </w:p>
    <w:p w14:paraId="24D307B1" w14:textId="77777777" w:rsidR="003B3017" w:rsidRDefault="003B3017"/>
    <w:sectPr w:rsidR="003B3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87013"/>
    <w:multiLevelType w:val="hybridMultilevel"/>
    <w:tmpl w:val="8F149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FD6172"/>
    <w:multiLevelType w:val="multilevel"/>
    <w:tmpl w:val="1F40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931980">
    <w:abstractNumId w:val="1"/>
  </w:num>
  <w:num w:numId="2" w16cid:durableId="509220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C6"/>
    <w:rsid w:val="00140FC3"/>
    <w:rsid w:val="00304B7E"/>
    <w:rsid w:val="003B3017"/>
    <w:rsid w:val="005C2A2D"/>
    <w:rsid w:val="007727C6"/>
    <w:rsid w:val="00A0279B"/>
    <w:rsid w:val="00A06391"/>
    <w:rsid w:val="00BF2E13"/>
    <w:rsid w:val="00E4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2B9468"/>
  <w15:chartTrackingRefBased/>
  <w15:docId w15:val="{E01D2B63-B169-F149-A97B-F66E6C969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7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7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7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7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7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7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341</Words>
  <Characters>1934</Characters>
  <Application>Microsoft Office Word</Application>
  <DocSecurity>0</DocSecurity>
  <Lines>42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Cohen [Mixware]</dc:creator>
  <cp:keywords/>
  <dc:description/>
  <cp:lastModifiedBy>Laurent Cohen [Mixware]</cp:lastModifiedBy>
  <cp:revision>2</cp:revision>
  <dcterms:created xsi:type="dcterms:W3CDTF">2026-01-05T16:45:00Z</dcterms:created>
  <dcterms:modified xsi:type="dcterms:W3CDTF">2026-01-05T18:23:00Z</dcterms:modified>
</cp:coreProperties>
</file>